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1" w:rsidRPr="005F2551" w:rsidRDefault="005F2551" w:rsidP="005F2551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F2551">
        <w:rPr>
          <w:rFonts w:ascii="Times New Roman" w:hAnsi="Times New Roman" w:cs="Times New Roman"/>
          <w:bCs/>
          <w:iCs/>
          <w:sz w:val="24"/>
          <w:szCs w:val="24"/>
        </w:rPr>
        <w:t>УДК</w:t>
      </w:r>
      <w:r w:rsidR="000D7136">
        <w:rPr>
          <w:rFonts w:ascii="Times New Roman" w:hAnsi="Times New Roman" w:cs="Times New Roman"/>
          <w:bCs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iCs/>
          <w:sz w:val="24"/>
          <w:szCs w:val="24"/>
        </w:rPr>
        <w:t>24</w:t>
      </w:r>
    </w:p>
    <w:p w:rsidR="005F2551" w:rsidRDefault="005F2551" w:rsidP="00173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F6D" w:rsidRPr="00173F6D" w:rsidRDefault="00FD793F" w:rsidP="00173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День Господень в книге пророка И</w:t>
      </w:r>
      <w:r w:rsidRPr="00173F6D">
        <w:rPr>
          <w:rFonts w:ascii="Times New Roman" w:hAnsi="Times New Roman" w:cs="Times New Roman"/>
          <w:b/>
          <w:bCs/>
          <w:iCs/>
          <w:sz w:val="24"/>
          <w:szCs w:val="24"/>
        </w:rPr>
        <w:t>еремии</w:t>
      </w:r>
    </w:p>
    <w:p w:rsidR="00173F6D" w:rsidRPr="00173F6D" w:rsidRDefault="00173F6D" w:rsidP="00173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F6D" w:rsidRPr="00173F6D" w:rsidRDefault="00173F6D" w:rsidP="00173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3F6D">
        <w:rPr>
          <w:rFonts w:ascii="Times New Roman" w:hAnsi="Times New Roman" w:cs="Times New Roman"/>
          <w:b/>
          <w:bCs/>
          <w:iCs/>
          <w:sz w:val="24"/>
          <w:szCs w:val="24"/>
        </w:rPr>
        <w:t>Священник И.С. Сысуев</w:t>
      </w:r>
    </w:p>
    <w:p w:rsidR="00173F6D" w:rsidRPr="00173F6D" w:rsidRDefault="00173F6D" w:rsidP="00173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3F6D" w:rsidRDefault="00173F6D" w:rsidP="00173F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F6D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173F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Текст аннотации, текст аннотации, текст аннотации,</w:t>
      </w:r>
      <w:r w:rsidRPr="00173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текст аннотации,</w:t>
      </w:r>
      <w:r w:rsidRPr="00173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текст аннотации,</w:t>
      </w:r>
      <w:r w:rsidRPr="00173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текст аннотации,</w:t>
      </w:r>
      <w:r w:rsidRPr="00173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текст аннотации,</w:t>
      </w:r>
      <w:r w:rsidRPr="00173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текст аннотации,</w:t>
      </w:r>
      <w:r w:rsidRPr="00173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текст аннотации.</w:t>
      </w:r>
      <w:proofErr w:type="gramEnd"/>
    </w:p>
    <w:p w:rsidR="00173F6D" w:rsidRDefault="00173F6D" w:rsidP="00173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173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слово, слово, слово, слово, слово, слово, слово, слово.</w:t>
      </w:r>
    </w:p>
    <w:p w:rsidR="00173F6D" w:rsidRP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текст статьи, текст статьи.</w:t>
      </w:r>
      <w:proofErr w:type="gramEnd"/>
    </w:p>
    <w:p w:rsid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F6D" w:rsidRPr="00173F6D" w:rsidRDefault="00173F6D" w:rsidP="00173F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3F6D">
        <w:rPr>
          <w:rFonts w:ascii="Times New Roman" w:hAnsi="Times New Roman" w:cs="Times New Roman"/>
          <w:sz w:val="24"/>
          <w:szCs w:val="24"/>
        </w:rPr>
        <w:t>Список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F6D">
        <w:rPr>
          <w:rFonts w:ascii="Times New Roman" w:hAnsi="Times New Roman" w:cs="Times New Roman"/>
          <w:sz w:val="24"/>
          <w:szCs w:val="24"/>
        </w:rPr>
        <w:t>литературы</w:t>
      </w:r>
    </w:p>
    <w:p w:rsidR="00173F6D" w:rsidRP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3F6D" w:rsidRP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3F6D">
        <w:rPr>
          <w:rFonts w:ascii="Times New Roman" w:hAnsi="Times New Roman" w:cs="Times New Roman"/>
          <w:sz w:val="24"/>
          <w:szCs w:val="24"/>
          <w:lang w:val="en-US"/>
        </w:rPr>
        <w:t>LaRocca</w:t>
      </w:r>
      <w:proofErr w:type="spellEnd"/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-Pitts M.A. </w:t>
      </w:r>
      <w:proofErr w:type="gramStart"/>
      <w:r w:rsidRPr="00173F6D">
        <w:rPr>
          <w:rFonts w:ascii="Times New Roman" w:hAnsi="Times New Roman" w:cs="Times New Roman"/>
          <w:sz w:val="24"/>
          <w:szCs w:val="24"/>
          <w:lang w:val="en-US"/>
        </w:rPr>
        <w:t>The Day of Yahweh as Rhetorical Strategy among the Hebrew Prophets.</w:t>
      </w:r>
      <w:proofErr w:type="gramEnd"/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 Saarbrucken: VDM </w:t>
      </w:r>
      <w:proofErr w:type="spellStart"/>
      <w:proofErr w:type="gramStart"/>
      <w:r w:rsidRPr="00173F6D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proofErr w:type="gramEnd"/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, 2009. </w:t>
      </w:r>
      <w:proofErr w:type="gramStart"/>
      <w:r w:rsidRPr="00173F6D">
        <w:rPr>
          <w:rFonts w:ascii="Times New Roman" w:hAnsi="Times New Roman" w:cs="Times New Roman"/>
          <w:sz w:val="24"/>
          <w:szCs w:val="24"/>
          <w:lang w:val="en-US"/>
        </w:rPr>
        <w:t>364 s.</w:t>
      </w:r>
      <w:proofErr w:type="gramEnd"/>
    </w:p>
    <w:p w:rsidR="00173F6D" w:rsidRP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3F6D" w:rsidRP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3F6D" w:rsidRPr="00173F6D" w:rsidRDefault="00173F6D" w:rsidP="00173F6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bookmarkStart w:id="0" w:name="_Hlk82800392"/>
    </w:p>
    <w:p w:rsidR="00173F6D" w:rsidRPr="00173F6D" w:rsidRDefault="00FD793F" w:rsidP="00173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173F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Day of YHWH</w:t>
      </w:r>
      <w:bookmarkEnd w:id="0"/>
      <w:r w:rsidRPr="00173F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in the book of the p</w:t>
      </w:r>
      <w:bookmarkStart w:id="1" w:name="_GoBack"/>
      <w:bookmarkEnd w:id="1"/>
      <w:r w:rsidRPr="00173F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rophet Jeremiah</w:t>
      </w:r>
    </w:p>
    <w:p w:rsidR="00173F6D" w:rsidRPr="00173F6D" w:rsidRDefault="00173F6D" w:rsidP="00173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173F6D" w:rsidRPr="00173F6D" w:rsidRDefault="00173F6D" w:rsidP="00173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173F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Priest I. </w:t>
      </w:r>
      <w:proofErr w:type="spellStart"/>
      <w:r w:rsidRPr="00173F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Sysuev</w:t>
      </w:r>
      <w:proofErr w:type="spellEnd"/>
    </w:p>
    <w:p w:rsidR="00173F6D" w:rsidRPr="00173F6D" w:rsidRDefault="00173F6D" w:rsidP="00173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173F6D" w:rsidRPr="00173F6D" w:rsidRDefault="00173F6D" w:rsidP="00173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F6D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  <w:r w:rsidRPr="00173F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bstract text,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bstract text,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bstract text,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bstract text,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bstract text,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bstract text,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bstract text,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bstract text,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bstract text,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>bstract text.</w:t>
      </w:r>
    </w:p>
    <w:p w:rsidR="00173F6D" w:rsidRPr="00173F6D" w:rsidRDefault="00173F6D" w:rsidP="00173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F6D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 keyword, keyword, keyword, keyword, keyword, keyword. </w:t>
      </w:r>
    </w:p>
    <w:p w:rsidR="00173F6D" w:rsidRP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3F6D" w:rsidRPr="00173F6D" w:rsidRDefault="00173F6D" w:rsidP="00DF12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3F6D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173F6D" w:rsidRP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3F6D" w:rsidRP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73F6D">
        <w:rPr>
          <w:rFonts w:ascii="Times New Roman" w:hAnsi="Times New Roman" w:cs="Times New Roman"/>
          <w:sz w:val="24"/>
          <w:szCs w:val="24"/>
          <w:lang w:val="en-US"/>
        </w:rPr>
        <w:t>LaRocca</w:t>
      </w:r>
      <w:proofErr w:type="spellEnd"/>
      <w:r w:rsidRPr="00173F6D">
        <w:rPr>
          <w:rFonts w:ascii="Times New Roman" w:hAnsi="Times New Roman" w:cs="Times New Roman"/>
          <w:sz w:val="24"/>
          <w:szCs w:val="24"/>
          <w:lang w:val="en-US"/>
        </w:rPr>
        <w:t>-Pitts M. (2009) "The Day of Yahweh as Rhetorical Strategy among the Hebrew Prophets".</w:t>
      </w:r>
      <w:proofErr w:type="gramEnd"/>
      <w:r w:rsidRPr="00173F6D">
        <w:rPr>
          <w:rFonts w:ascii="Times New Roman" w:hAnsi="Times New Roman" w:cs="Times New Roman"/>
          <w:sz w:val="24"/>
          <w:szCs w:val="24"/>
          <w:lang w:val="en-US"/>
        </w:rPr>
        <w:t xml:space="preserve"> Saarbrucken: VDM </w:t>
      </w:r>
      <w:proofErr w:type="spellStart"/>
      <w:proofErr w:type="gramStart"/>
      <w:r w:rsidRPr="00173F6D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proofErr w:type="gramEnd"/>
      <w:r w:rsidRPr="00173F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3F6D" w:rsidRP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F6D" w:rsidRP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F6D" w:rsidRPr="00173F6D" w:rsidRDefault="00173F6D" w:rsidP="00173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7414" w:rsidRPr="00173F6D" w:rsidRDefault="00907414" w:rsidP="00173F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07414" w:rsidRPr="00173F6D" w:rsidSect="002F11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2B" w:rsidRDefault="000B7E2B" w:rsidP="00173F6D">
      <w:pPr>
        <w:spacing w:after="0" w:line="240" w:lineRule="auto"/>
      </w:pPr>
      <w:r>
        <w:separator/>
      </w:r>
    </w:p>
  </w:endnote>
  <w:endnote w:type="continuationSeparator" w:id="0">
    <w:p w:rsidR="000B7E2B" w:rsidRDefault="000B7E2B" w:rsidP="001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2B" w:rsidRDefault="000B7E2B" w:rsidP="00173F6D">
      <w:pPr>
        <w:spacing w:after="0" w:line="240" w:lineRule="auto"/>
      </w:pPr>
      <w:r>
        <w:separator/>
      </w:r>
    </w:p>
  </w:footnote>
  <w:footnote w:type="continuationSeparator" w:id="0">
    <w:p w:rsidR="000B7E2B" w:rsidRDefault="000B7E2B" w:rsidP="00173F6D">
      <w:pPr>
        <w:spacing w:after="0" w:line="240" w:lineRule="auto"/>
      </w:pPr>
      <w:r>
        <w:continuationSeparator/>
      </w:r>
    </w:p>
  </w:footnote>
  <w:footnote w:id="1">
    <w:p w:rsidR="00173F6D" w:rsidRPr="00173F6D" w:rsidRDefault="00173F6D" w:rsidP="00173F6D">
      <w:pPr>
        <w:pStyle w:val="a3"/>
        <w:ind w:firstLine="567"/>
        <w:rPr>
          <w:rFonts w:ascii="Times New Roman" w:hAnsi="Times New Roman" w:cs="Times New Roman"/>
        </w:rPr>
      </w:pPr>
      <w:r w:rsidRPr="00173F6D">
        <w:rPr>
          <w:rStyle w:val="a5"/>
          <w:rFonts w:ascii="Times New Roman" w:hAnsi="Times New Roman" w:cs="Times New Roman"/>
        </w:rPr>
        <w:footnoteRef/>
      </w:r>
      <w:r w:rsidRPr="00173F6D">
        <w:rPr>
          <w:rFonts w:ascii="Times New Roman" w:hAnsi="Times New Roman" w:cs="Times New Roman"/>
        </w:rPr>
        <w:t xml:space="preserve"> Сноска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6D"/>
    <w:rsid w:val="000B7E2B"/>
    <w:rsid w:val="000C5D0C"/>
    <w:rsid w:val="000D7136"/>
    <w:rsid w:val="00173F6D"/>
    <w:rsid w:val="005F2551"/>
    <w:rsid w:val="00907414"/>
    <w:rsid w:val="00D76A07"/>
    <w:rsid w:val="00DF12C3"/>
    <w:rsid w:val="00FD793F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6D"/>
    <w:pPr>
      <w:spacing w:after="160" w:line="259" w:lineRule="auto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3F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3F6D"/>
    <w:rPr>
      <w:sz w:val="20"/>
      <w:szCs w:val="20"/>
      <w:lang w:bidi="he-IL"/>
    </w:rPr>
  </w:style>
  <w:style w:type="character" w:styleId="a5">
    <w:name w:val="footnote reference"/>
    <w:basedOn w:val="a0"/>
    <w:uiPriority w:val="99"/>
    <w:semiHidden/>
    <w:unhideWhenUsed/>
    <w:rsid w:val="00173F6D"/>
    <w:rPr>
      <w:vertAlign w:val="superscript"/>
    </w:rPr>
  </w:style>
  <w:style w:type="character" w:styleId="a6">
    <w:name w:val="Hyperlink"/>
    <w:basedOn w:val="a0"/>
    <w:uiPriority w:val="99"/>
    <w:unhideWhenUsed/>
    <w:rsid w:val="00173F6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73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7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6D"/>
    <w:pPr>
      <w:spacing w:after="160" w:line="259" w:lineRule="auto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3F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3F6D"/>
    <w:rPr>
      <w:sz w:val="20"/>
      <w:szCs w:val="20"/>
      <w:lang w:bidi="he-IL"/>
    </w:rPr>
  </w:style>
  <w:style w:type="character" w:styleId="a5">
    <w:name w:val="footnote reference"/>
    <w:basedOn w:val="a0"/>
    <w:uiPriority w:val="99"/>
    <w:semiHidden/>
    <w:unhideWhenUsed/>
    <w:rsid w:val="00173F6D"/>
    <w:rPr>
      <w:vertAlign w:val="superscript"/>
    </w:rPr>
  </w:style>
  <w:style w:type="character" w:styleId="a6">
    <w:name w:val="Hyperlink"/>
    <w:basedOn w:val="a0"/>
    <w:uiPriority w:val="99"/>
    <w:unhideWhenUsed/>
    <w:rsid w:val="00173F6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73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7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C7E7-3805-436D-A9A9-FA619FF7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2022-03-15T12:43:00Z</dcterms:created>
  <dcterms:modified xsi:type="dcterms:W3CDTF">2022-03-28T08:08:00Z</dcterms:modified>
</cp:coreProperties>
</file>